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5DE2" w:rsidRPr="00E53307" w:rsidP="001F5797">
      <w:pPr>
        <w:pStyle w:val="Title"/>
        <w:ind w:left="6372" w:firstLine="708"/>
        <w:jc w:val="both"/>
        <w:rPr>
          <w:b w:val="0"/>
          <w:sz w:val="22"/>
          <w:szCs w:val="22"/>
        </w:rPr>
      </w:pPr>
      <w:r w:rsidRPr="00E53307">
        <w:rPr>
          <w:b w:val="0"/>
          <w:sz w:val="22"/>
          <w:szCs w:val="22"/>
        </w:rPr>
        <w:t xml:space="preserve">Дело № </w:t>
      </w:r>
      <w:r w:rsidRPr="00E53307">
        <w:rPr>
          <w:sz w:val="22"/>
          <w:szCs w:val="22"/>
        </w:rPr>
        <w:t>1-19-2112/2024</w:t>
      </w:r>
    </w:p>
    <w:p w:rsidR="00FE5DE2" w:rsidRPr="00E53307" w:rsidP="001F5797">
      <w:pPr>
        <w:pStyle w:val="Title"/>
        <w:ind w:left="6372"/>
        <w:jc w:val="both"/>
        <w:rPr>
          <w:b w:val="0"/>
          <w:bCs/>
          <w:sz w:val="22"/>
          <w:szCs w:val="22"/>
        </w:rPr>
      </w:pPr>
      <w:r w:rsidRPr="00E53307">
        <w:rPr>
          <w:b w:val="0"/>
          <w:bCs/>
          <w:sz w:val="22"/>
          <w:szCs w:val="22"/>
        </w:rPr>
        <w:t xml:space="preserve"> 86MS0052-01-2024-008688-80</w:t>
      </w:r>
    </w:p>
    <w:p w:rsidR="00FE5DE2" w:rsidRPr="00E53307" w:rsidP="001F5797">
      <w:pPr>
        <w:pStyle w:val="Title"/>
        <w:ind w:left="2832" w:firstLine="708"/>
        <w:jc w:val="left"/>
        <w:rPr>
          <w:sz w:val="28"/>
          <w:szCs w:val="28"/>
        </w:rPr>
      </w:pPr>
      <w:r w:rsidRPr="00E53307">
        <w:rPr>
          <w:sz w:val="28"/>
          <w:szCs w:val="28"/>
        </w:rPr>
        <w:t xml:space="preserve">   ПРИГОВОР</w:t>
      </w:r>
    </w:p>
    <w:p w:rsidR="00FE5DE2" w:rsidRPr="00E53307" w:rsidP="001F5797">
      <w:pPr>
        <w:pStyle w:val="Subtitle"/>
        <w:rPr>
          <w:szCs w:val="28"/>
        </w:rPr>
      </w:pPr>
      <w:r w:rsidRPr="00E53307">
        <w:rPr>
          <w:szCs w:val="28"/>
        </w:rPr>
        <w:t>Именем Российской Федерации</w:t>
      </w:r>
    </w:p>
    <w:p w:rsidR="00E53307" w:rsidRPr="00E53307" w:rsidP="001F5797">
      <w:pPr>
        <w:pStyle w:val="Subtitle"/>
        <w:rPr>
          <w:szCs w:val="28"/>
        </w:rPr>
      </w:pPr>
    </w:p>
    <w:p w:rsidR="00FE5DE2" w:rsidRPr="00E53307" w:rsidP="001F5797">
      <w:pPr>
        <w:ind w:firstLine="480"/>
        <w:jc w:val="both"/>
        <w:rPr>
          <w:sz w:val="28"/>
          <w:szCs w:val="28"/>
        </w:rPr>
      </w:pPr>
      <w:r w:rsidRPr="00E53307">
        <w:rPr>
          <w:sz w:val="28"/>
          <w:szCs w:val="28"/>
        </w:rPr>
        <w:t xml:space="preserve"> г. Нижневартовск                                                       12 сентября  2024 года</w:t>
      </w:r>
    </w:p>
    <w:p w:rsidR="00E53307" w:rsidRPr="00E53307" w:rsidP="001F5797">
      <w:pPr>
        <w:ind w:firstLine="480"/>
        <w:jc w:val="both"/>
        <w:rPr>
          <w:sz w:val="28"/>
          <w:szCs w:val="28"/>
        </w:rPr>
      </w:pPr>
    </w:p>
    <w:p w:rsidR="00FE5DE2" w:rsidRPr="00E53307" w:rsidP="001F5797">
      <w:pPr>
        <w:ind w:firstLine="480"/>
        <w:jc w:val="both"/>
        <w:rPr>
          <w:color w:val="000000"/>
          <w:spacing w:val="-4"/>
          <w:sz w:val="28"/>
          <w:szCs w:val="28"/>
        </w:rPr>
      </w:pPr>
      <w:r w:rsidRPr="00E53307">
        <w:rPr>
          <w:color w:val="000000"/>
          <w:spacing w:val="-3"/>
          <w:sz w:val="28"/>
          <w:szCs w:val="28"/>
        </w:rPr>
        <w:t xml:space="preserve"> Мировой судья судебного участка № 1 Нижневартовского</w:t>
      </w:r>
      <w:r w:rsidRPr="00E53307">
        <w:rPr>
          <w:color w:val="000000"/>
          <w:spacing w:val="-3"/>
          <w:sz w:val="28"/>
          <w:szCs w:val="28"/>
        </w:rPr>
        <w:t xml:space="preserve"> судебного района города окружного значения </w:t>
      </w:r>
      <w:r w:rsidRPr="00E53307">
        <w:rPr>
          <w:color w:val="000000"/>
          <w:spacing w:val="-4"/>
          <w:sz w:val="28"/>
          <w:szCs w:val="28"/>
        </w:rPr>
        <w:t>Нижневартовска Ханты-Мансийского автономного округа – Югры,</w:t>
      </w:r>
      <w:r w:rsidRPr="00E53307" w:rsidR="00E53307">
        <w:rPr>
          <w:color w:val="000000"/>
          <w:spacing w:val="-4"/>
          <w:sz w:val="28"/>
          <w:szCs w:val="28"/>
        </w:rPr>
        <w:t xml:space="preserve"> </w:t>
      </w:r>
      <w:r w:rsidRPr="00E53307">
        <w:rPr>
          <w:color w:val="000000"/>
          <w:spacing w:val="-4"/>
          <w:sz w:val="28"/>
          <w:szCs w:val="28"/>
        </w:rPr>
        <w:t>и.о. ми</w:t>
      </w:r>
      <w:r w:rsidRPr="00E53307">
        <w:rPr>
          <w:color w:val="000000"/>
          <w:spacing w:val="-3"/>
          <w:sz w:val="28"/>
          <w:szCs w:val="28"/>
        </w:rPr>
        <w:t xml:space="preserve">рового судьи судебного участка № 12 Нижневартовского судебного района города окружного значения </w:t>
      </w:r>
      <w:r w:rsidRPr="00E53307">
        <w:rPr>
          <w:color w:val="000000"/>
          <w:spacing w:val="-4"/>
          <w:sz w:val="28"/>
          <w:szCs w:val="28"/>
        </w:rPr>
        <w:t>Нижневартовска Ханты-Мансийского автономного окру</w:t>
      </w:r>
      <w:r w:rsidRPr="00E53307">
        <w:rPr>
          <w:color w:val="000000"/>
          <w:spacing w:val="-4"/>
          <w:sz w:val="28"/>
          <w:szCs w:val="28"/>
        </w:rPr>
        <w:t xml:space="preserve">га – Югры Вдовина О.В.  </w:t>
      </w:r>
    </w:p>
    <w:p w:rsidR="00FE5DE2" w:rsidRPr="00E53307" w:rsidP="001F5797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E53307">
        <w:rPr>
          <w:color w:val="000000"/>
          <w:spacing w:val="-4"/>
          <w:sz w:val="28"/>
          <w:szCs w:val="28"/>
        </w:rPr>
        <w:tab/>
        <w:t xml:space="preserve">при секретаре </w:t>
      </w:r>
      <w:r w:rsidRPr="00E53307">
        <w:rPr>
          <w:sz w:val="28"/>
          <w:szCs w:val="28"/>
        </w:rPr>
        <w:t>Лебедевой М.В.,</w:t>
      </w:r>
    </w:p>
    <w:p w:rsidR="00FE5DE2" w:rsidRPr="00E53307" w:rsidP="001F5797">
      <w:pPr>
        <w:shd w:val="clear" w:color="auto" w:fill="FFFFFF"/>
        <w:tabs>
          <w:tab w:val="left" w:pos="540"/>
        </w:tabs>
        <w:jc w:val="both"/>
        <w:rPr>
          <w:color w:val="FF0000"/>
          <w:spacing w:val="-4"/>
          <w:sz w:val="28"/>
          <w:szCs w:val="28"/>
        </w:rPr>
      </w:pPr>
      <w:r w:rsidRPr="00E53307">
        <w:rPr>
          <w:color w:val="000000"/>
          <w:spacing w:val="-4"/>
          <w:sz w:val="28"/>
          <w:szCs w:val="28"/>
        </w:rPr>
        <w:t xml:space="preserve">с участием государственного обвинителя помощника прокурора г. Нижневартовска  </w:t>
      </w:r>
      <w:r w:rsidRPr="00E53307">
        <w:rPr>
          <w:color w:val="FF0000"/>
          <w:spacing w:val="-4"/>
          <w:sz w:val="28"/>
          <w:szCs w:val="28"/>
        </w:rPr>
        <w:t>Мищенко И.М.</w:t>
      </w:r>
    </w:p>
    <w:p w:rsidR="00FE5DE2" w:rsidRPr="00E53307" w:rsidP="001F5797">
      <w:pPr>
        <w:shd w:val="clear" w:color="auto" w:fill="FFFFFF"/>
        <w:tabs>
          <w:tab w:val="left" w:pos="540"/>
        </w:tabs>
        <w:jc w:val="both"/>
        <w:rPr>
          <w:color w:val="FF0000"/>
          <w:spacing w:val="-4"/>
          <w:sz w:val="28"/>
          <w:szCs w:val="28"/>
        </w:rPr>
      </w:pPr>
      <w:r w:rsidRPr="00E53307">
        <w:rPr>
          <w:color w:val="FF0000"/>
          <w:spacing w:val="-4"/>
          <w:sz w:val="28"/>
          <w:szCs w:val="28"/>
        </w:rPr>
        <w:tab/>
        <w:t xml:space="preserve">потерпевшего </w:t>
      </w:r>
      <w:r>
        <w:rPr>
          <w:color w:val="FF0000"/>
          <w:spacing w:val="-4"/>
          <w:sz w:val="28"/>
          <w:szCs w:val="28"/>
        </w:rPr>
        <w:t>ФИО</w:t>
      </w:r>
    </w:p>
    <w:p w:rsidR="00FE5DE2" w:rsidRPr="00E53307" w:rsidP="001F5797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8"/>
          <w:szCs w:val="28"/>
        </w:rPr>
      </w:pPr>
      <w:r w:rsidRPr="00E53307">
        <w:rPr>
          <w:color w:val="FF0000"/>
          <w:spacing w:val="-4"/>
          <w:sz w:val="28"/>
          <w:szCs w:val="28"/>
        </w:rPr>
        <w:tab/>
        <w:t>подсудимого Кононенко В.В.</w:t>
      </w:r>
    </w:p>
    <w:p w:rsidR="00FE5DE2" w:rsidRPr="00E53307" w:rsidP="001F5797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8"/>
          <w:szCs w:val="28"/>
        </w:rPr>
      </w:pPr>
      <w:r w:rsidRPr="00E53307">
        <w:rPr>
          <w:color w:val="000000"/>
          <w:spacing w:val="-4"/>
          <w:sz w:val="28"/>
          <w:szCs w:val="28"/>
        </w:rPr>
        <w:tab/>
        <w:t>защитника- адвоката Чирцова И.Н.</w:t>
      </w:r>
      <w:r w:rsidRPr="00E53307">
        <w:rPr>
          <w:sz w:val="28"/>
          <w:szCs w:val="28"/>
        </w:rPr>
        <w:t xml:space="preserve">, предоставившего удостоверение </w:t>
      </w:r>
      <w:r w:rsidRPr="00E53307">
        <w:rPr>
          <w:sz w:val="28"/>
          <w:szCs w:val="28"/>
        </w:rPr>
        <w:t xml:space="preserve">№  </w:t>
      </w:r>
      <w:r>
        <w:rPr>
          <w:sz w:val="28"/>
          <w:szCs w:val="28"/>
        </w:rPr>
        <w:t>*</w:t>
      </w:r>
      <w:r w:rsidRPr="00E53307">
        <w:rPr>
          <w:sz w:val="28"/>
          <w:szCs w:val="28"/>
        </w:rPr>
        <w:t xml:space="preserve"> от 26.12.2018 года и ордер № </w:t>
      </w:r>
      <w:r>
        <w:rPr>
          <w:sz w:val="28"/>
          <w:szCs w:val="28"/>
        </w:rPr>
        <w:t>*</w:t>
      </w:r>
      <w:r w:rsidRPr="00E53307">
        <w:rPr>
          <w:sz w:val="28"/>
          <w:szCs w:val="28"/>
        </w:rPr>
        <w:t xml:space="preserve">от 19.08.2024 года, </w:t>
      </w:r>
    </w:p>
    <w:p w:rsidR="00FE5DE2" w:rsidRPr="00E53307" w:rsidP="001F5797">
      <w:pPr>
        <w:pStyle w:val="Title"/>
        <w:ind w:firstLine="708"/>
        <w:jc w:val="both"/>
        <w:rPr>
          <w:b w:val="0"/>
          <w:sz w:val="28"/>
          <w:szCs w:val="28"/>
        </w:rPr>
      </w:pPr>
      <w:r w:rsidRPr="00E53307">
        <w:rPr>
          <w:b w:val="0"/>
          <w:sz w:val="28"/>
          <w:szCs w:val="28"/>
        </w:rPr>
        <w:t>рассмотрев в открытом судебном заседании в особом порядке уголовное дело № 1-19-2112/2024</w:t>
      </w:r>
      <w:r w:rsidRPr="00E53307" w:rsidR="00E53307">
        <w:rPr>
          <w:b w:val="0"/>
          <w:sz w:val="28"/>
          <w:szCs w:val="28"/>
        </w:rPr>
        <w:t xml:space="preserve"> </w:t>
      </w:r>
      <w:r w:rsidRPr="00E53307">
        <w:rPr>
          <w:b w:val="0"/>
          <w:sz w:val="28"/>
          <w:szCs w:val="28"/>
        </w:rPr>
        <w:t>по обвинению:</w:t>
      </w:r>
    </w:p>
    <w:p w:rsidR="00FE5DE2" w:rsidRPr="00E53307" w:rsidP="001F5797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E53307">
        <w:rPr>
          <w:bCs/>
          <w:color w:val="000000"/>
          <w:spacing w:val="-5"/>
          <w:sz w:val="28"/>
          <w:szCs w:val="28"/>
        </w:rPr>
        <w:tab/>
      </w:r>
      <w:r w:rsidRPr="00E53307">
        <w:rPr>
          <w:b/>
          <w:bCs/>
          <w:sz w:val="28"/>
          <w:szCs w:val="28"/>
        </w:rPr>
        <w:t>Кононенко Владимира Викторовича</w:t>
      </w:r>
      <w:r w:rsidRPr="00E53307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E53307">
        <w:rPr>
          <w:sz w:val="28"/>
          <w:szCs w:val="28"/>
        </w:rPr>
        <w:t xml:space="preserve"> года рождения</w:t>
      </w:r>
      <w:r w:rsidRPr="00E53307">
        <w:rPr>
          <w:sz w:val="28"/>
          <w:szCs w:val="28"/>
        </w:rPr>
        <w:t xml:space="preserve">, </w:t>
      </w:r>
      <w:r w:rsidRPr="00E53307">
        <w:rPr>
          <w:color w:val="000000"/>
          <w:spacing w:val="-5"/>
          <w:sz w:val="28"/>
          <w:szCs w:val="28"/>
        </w:rPr>
        <w:t xml:space="preserve">уроженца г. </w:t>
      </w:r>
      <w:r>
        <w:rPr>
          <w:color w:val="000000"/>
          <w:spacing w:val="-5"/>
          <w:sz w:val="28"/>
          <w:szCs w:val="28"/>
        </w:rPr>
        <w:t>*</w:t>
      </w:r>
      <w:r w:rsidRPr="00E53307">
        <w:rPr>
          <w:color w:val="000000"/>
          <w:spacing w:val="-5"/>
          <w:sz w:val="28"/>
          <w:szCs w:val="28"/>
        </w:rPr>
        <w:t xml:space="preserve">, гражданина РФ, с высшим образованием, женатого, имеющего двоих малолетних детей и одного несовершеннолетнего ребенка, работающего </w:t>
      </w:r>
      <w:r>
        <w:rPr>
          <w:color w:val="000000"/>
          <w:spacing w:val="-5"/>
          <w:sz w:val="28"/>
          <w:szCs w:val="28"/>
        </w:rPr>
        <w:t>*</w:t>
      </w:r>
      <w:r w:rsidRPr="00E53307">
        <w:rPr>
          <w:color w:val="000000"/>
          <w:spacing w:val="-5"/>
          <w:sz w:val="28"/>
          <w:szCs w:val="28"/>
        </w:rPr>
        <w:t xml:space="preserve">, военнообязанного, зарегистрированного и проживающего по адресу: </w:t>
      </w:r>
      <w:r>
        <w:rPr>
          <w:color w:val="000000"/>
          <w:spacing w:val="-5"/>
          <w:sz w:val="28"/>
          <w:szCs w:val="28"/>
        </w:rPr>
        <w:t>*</w:t>
      </w:r>
      <w:r w:rsidRPr="00E53307">
        <w:rPr>
          <w:color w:val="000000"/>
          <w:spacing w:val="-5"/>
          <w:sz w:val="28"/>
          <w:szCs w:val="28"/>
        </w:rPr>
        <w:t>, судимого:</w:t>
      </w:r>
    </w:p>
    <w:p w:rsidR="00FE5DE2" w:rsidRPr="00E53307" w:rsidP="001F5797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E53307">
        <w:rPr>
          <w:color w:val="000000"/>
          <w:spacing w:val="-5"/>
          <w:sz w:val="28"/>
          <w:szCs w:val="28"/>
        </w:rPr>
        <w:tab/>
        <w:t>-26.02.2024 года Нижневартовским городским судом ХМАО-Югры по ч.3 ст. 33, ст. 116 УК РФ к 240 часам обязательных работ, на основании ч.8 ст. 302 УПК РФ  от назначенного наказания освобожден за данное преступлен</w:t>
      </w:r>
      <w:r w:rsidRPr="00E53307">
        <w:rPr>
          <w:color w:val="000000"/>
          <w:spacing w:val="-5"/>
          <w:sz w:val="28"/>
          <w:szCs w:val="28"/>
        </w:rPr>
        <w:t>ие в связи  с истечением срока давности привлечения его к уголовной ответственности, по ч.3 ст. 33, ч.2 ст. 167 УК РФ к лишению свободы на срок 02 года. В соответствии со ст. 53.1 УК РФ назначенное наказание в виде 02 лет лишения свободы заменено  наказани</w:t>
      </w:r>
      <w:r w:rsidRPr="00E53307">
        <w:rPr>
          <w:color w:val="000000"/>
          <w:spacing w:val="-5"/>
          <w:sz w:val="28"/>
          <w:szCs w:val="28"/>
        </w:rPr>
        <w:t xml:space="preserve">ем в виде принудительных работ сроком на 02 года с удержанием  из заработной платы осужденного 10% в доход государства. Приговор вступил в законную силу 13.05.2024 года, отбывает </w:t>
      </w:r>
      <w:r w:rsidRPr="00E53307">
        <w:rPr>
          <w:color w:val="FF0000"/>
          <w:spacing w:val="-5"/>
          <w:sz w:val="28"/>
          <w:szCs w:val="28"/>
        </w:rPr>
        <w:t xml:space="preserve">наказание с 11.06.2024 года, неотбытый срок 01 год 08 месяцев 30 дней, </w:t>
      </w:r>
    </w:p>
    <w:p w:rsidR="00FE5DE2" w:rsidRPr="00E53307" w:rsidP="001F5797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E53307">
        <w:rPr>
          <w:color w:val="000000"/>
          <w:spacing w:val="-5"/>
          <w:sz w:val="28"/>
          <w:szCs w:val="28"/>
        </w:rPr>
        <w:tab/>
        <w:t>Мера</w:t>
      </w:r>
      <w:r w:rsidRPr="00E53307">
        <w:rPr>
          <w:color w:val="000000"/>
          <w:spacing w:val="-5"/>
          <w:sz w:val="28"/>
          <w:szCs w:val="28"/>
        </w:rPr>
        <w:t xml:space="preserve"> пресечения- подписка о невыезде и надлежащем поведении, </w:t>
      </w:r>
    </w:p>
    <w:p w:rsidR="00FE5DE2" w:rsidRPr="00E53307" w:rsidP="001F5797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E53307">
        <w:rPr>
          <w:color w:val="000000"/>
          <w:spacing w:val="-5"/>
          <w:sz w:val="28"/>
          <w:szCs w:val="28"/>
        </w:rPr>
        <w:t xml:space="preserve">        обвиняемого в совершении преступления, предусмотренного ч. 1 ст. 118 УК РФ, </w:t>
      </w:r>
    </w:p>
    <w:p w:rsidR="00FE5DE2" w:rsidRPr="00E53307" w:rsidP="00E01495">
      <w:pPr>
        <w:ind w:firstLine="540"/>
        <w:jc w:val="center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>УСТАНОВИЛ:</w:t>
      </w:r>
    </w:p>
    <w:p w:rsidR="00FE5DE2" w:rsidRPr="00E53307" w:rsidP="00E01495">
      <w:pPr>
        <w:ind w:firstLine="540"/>
        <w:jc w:val="center"/>
        <w:rPr>
          <w:sz w:val="28"/>
          <w:szCs w:val="28"/>
          <w:shd w:val="clear" w:color="auto" w:fill="FFFFFF"/>
        </w:rPr>
      </w:pPr>
    </w:p>
    <w:p w:rsidR="00213ABE" w:rsidP="00FA3F54">
      <w:pPr>
        <w:pStyle w:val="1"/>
        <w:shd w:val="clear" w:color="auto" w:fill="auto"/>
        <w:spacing w:after="0" w:line="240" w:lineRule="auto"/>
        <w:ind w:left="80" w:right="20" w:firstLine="560"/>
      </w:pPr>
      <w:r w:rsidRPr="00E53307">
        <w:t xml:space="preserve">Кононенко Владимир Викторович, 02.06.2024 в период с 21 часа 00 минут до 21 часа 21 минуты, находясь на участке местности, имеющем географические координаты 60.9213 и 76.6025, на расстоянии 30 метров от </w:t>
      </w:r>
      <w:r w:rsidRPr="00E53307">
        <w:t>пункта выдачи «</w:t>
      </w:r>
      <w:r w:rsidRPr="00E53307">
        <w:rPr>
          <w:lang w:val="en-US"/>
        </w:rPr>
        <w:t>Wildberries</w:t>
      </w:r>
      <w:r w:rsidRPr="00E53307">
        <w:t>», по адресу: ХМАО-Югра, г.</w:t>
      </w:r>
      <w:r w:rsidRPr="00E53307">
        <w:t xml:space="preserve"> Нижневартовск, ул. Лопарева, д. 149, в ходе возникшего конфликта, на почве личных неприязненных отношений к ранее знакомому - </w:t>
      </w:r>
      <w:r>
        <w:t>ФИО</w:t>
      </w:r>
      <w:r w:rsidRPr="00E53307">
        <w:t>., не предвидя возможности наступления общественно опасных последствий своих действий, хотя при необходимой внимательн</w:t>
      </w:r>
      <w:r w:rsidRPr="00E53307">
        <w:t xml:space="preserve">ости и предусмотрительности должен был и мог предвидеть эти последствия, умышленно нанес </w:t>
      </w:r>
      <w:r>
        <w:t>ФИО</w:t>
      </w:r>
      <w:r w:rsidRPr="00E53307">
        <w:t xml:space="preserve"> один удар кулаком левой руки в область головы, от чего последний потерял равновесие, упал с высоты собственного роста на землю из положения стоя назад, уд</w:t>
      </w:r>
      <w:r w:rsidRPr="00E53307">
        <w:t xml:space="preserve">арившись головой о камень. В результате своих неосторожных действий Кононенко В.В. причинил </w:t>
      </w:r>
      <w:r>
        <w:t>ФИО</w:t>
      </w:r>
      <w:r w:rsidRPr="00E53307">
        <w:t xml:space="preserve"> телесные повреждение: закрытую черепно-мозговую травму в виде вдавленного перелома левых теменной и височной костей с повреждением твердой мозговой обо</w:t>
      </w:r>
      <w:r w:rsidRPr="00E53307">
        <w:t>лочки, кровоизлиянием под мягкие мозговые оболочки левых теменной и височной долей, ссадин спинки носа и левой лобно-височной области подапоневротической гематомы левой теменно- височной области, которые причинили тяжкий вред здоровью по признаку опасности</w:t>
      </w:r>
      <w:r w:rsidRPr="00E53307">
        <w:t xml:space="preserve"> для жизни.</w:t>
      </w:r>
    </w:p>
    <w:p w:rsidR="00FE5DE2" w:rsidRPr="00E53307" w:rsidP="00FA3F54">
      <w:pPr>
        <w:pStyle w:val="1"/>
        <w:shd w:val="clear" w:color="auto" w:fill="auto"/>
        <w:spacing w:after="0" w:line="240" w:lineRule="auto"/>
        <w:ind w:left="80" w:right="20" w:firstLine="560"/>
        <w:rPr>
          <w:shd w:val="clear" w:color="auto" w:fill="FFFFFF"/>
        </w:rPr>
      </w:pPr>
      <w:r w:rsidRPr="00E53307">
        <w:rPr>
          <w:shd w:val="clear" w:color="auto" w:fill="FFFFFF"/>
        </w:rPr>
        <w:t xml:space="preserve">Действия </w:t>
      </w:r>
      <w:r w:rsidRPr="00E53307">
        <w:t>Кононенко  В.В.</w:t>
      </w:r>
      <w:r w:rsidRPr="00E53307">
        <w:rPr>
          <w:shd w:val="clear" w:color="auto" w:fill="FFFFFF"/>
        </w:rPr>
        <w:t xml:space="preserve"> органом предварительного расследования были квалифицированы  по ч.1 ст. 118  УК РФ.</w:t>
      </w:r>
    </w:p>
    <w:p w:rsidR="00FE5DE2" w:rsidRPr="00E53307" w:rsidP="00FA3F54">
      <w:pPr>
        <w:pStyle w:val="1"/>
        <w:shd w:val="clear" w:color="auto" w:fill="auto"/>
        <w:spacing w:after="0" w:line="240" w:lineRule="auto"/>
        <w:ind w:left="80" w:right="20" w:firstLine="560"/>
        <w:rPr>
          <w:shd w:val="clear" w:color="auto" w:fill="FFFFFF"/>
        </w:rPr>
      </w:pPr>
      <w:r w:rsidRPr="00E53307">
        <w:rPr>
          <w:shd w:val="clear" w:color="auto" w:fill="FFFFFF"/>
        </w:rPr>
        <w:tab/>
        <w:t>При ознакомлении с материалами уголовного дела в стадии досудебного производства в порядке, предусмотренном ст.217 УПК РФ Кононенко В.</w:t>
      </w:r>
      <w:r w:rsidRPr="00E53307">
        <w:rPr>
          <w:shd w:val="clear" w:color="auto" w:fill="FFFFFF"/>
        </w:rPr>
        <w:t>В. согласившись с предъявленным обвинением, в присутствии защитника заявил ходатайство о применении особого порядка судебного разбирательства уголовного дела, предусмотренного главой 40 УПК РФ.</w:t>
      </w:r>
    </w:p>
    <w:p w:rsidR="00FE5DE2" w:rsidRPr="00E53307" w:rsidP="00FA3F54">
      <w:pPr>
        <w:ind w:firstLine="540"/>
        <w:jc w:val="both"/>
        <w:rPr>
          <w:color w:val="FF0000"/>
          <w:sz w:val="28"/>
          <w:szCs w:val="28"/>
        </w:rPr>
      </w:pPr>
      <w:r w:rsidRPr="00E53307">
        <w:rPr>
          <w:color w:val="FF0000"/>
          <w:sz w:val="28"/>
          <w:szCs w:val="28"/>
        </w:rPr>
        <w:t xml:space="preserve">Потерпевший </w:t>
      </w:r>
      <w:r>
        <w:rPr>
          <w:color w:val="FF0000"/>
          <w:sz w:val="28"/>
          <w:szCs w:val="28"/>
        </w:rPr>
        <w:t>ФИО</w:t>
      </w:r>
      <w:r w:rsidRPr="00E53307">
        <w:rPr>
          <w:color w:val="FF0000"/>
          <w:sz w:val="28"/>
          <w:szCs w:val="28"/>
        </w:rPr>
        <w:t xml:space="preserve">  в</w:t>
      </w:r>
      <w:r w:rsidRPr="00E53307">
        <w:rPr>
          <w:color w:val="FF0000"/>
          <w:sz w:val="28"/>
          <w:szCs w:val="28"/>
        </w:rPr>
        <w:t xml:space="preserve"> судебном заседании выразил согласие</w:t>
      </w:r>
      <w:r w:rsidRPr="00E53307">
        <w:rPr>
          <w:color w:val="FF0000"/>
          <w:sz w:val="28"/>
          <w:szCs w:val="28"/>
        </w:rPr>
        <w:t xml:space="preserve">  на  постановление приговора без прове</w:t>
      </w:r>
      <w:r w:rsidRPr="00E53307" w:rsidR="00AD46BB">
        <w:rPr>
          <w:color w:val="FF0000"/>
          <w:sz w:val="28"/>
          <w:szCs w:val="28"/>
        </w:rPr>
        <w:t>дения судебного разбирательства, моральный вред ему возмещен, принесены извинения от подсудимого, они  помирились.</w:t>
      </w:r>
    </w:p>
    <w:p w:rsidR="00FE5DE2" w:rsidRPr="00E53307" w:rsidP="00FA3F54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 xml:space="preserve">В судебном заседании подсудимый Кононенко В.В. </w:t>
      </w:r>
      <w:r w:rsidRPr="00E53307">
        <w:rPr>
          <w:sz w:val="28"/>
          <w:szCs w:val="28"/>
        </w:rPr>
        <w:t>п</w:t>
      </w:r>
      <w:r w:rsidRPr="00E53307">
        <w:rPr>
          <w:sz w:val="28"/>
          <w:szCs w:val="28"/>
          <w:shd w:val="clear" w:color="auto" w:fill="FFFFFF"/>
        </w:rPr>
        <w:t xml:space="preserve">осле оглашения обвинения поддержал свое ходатайство о </w:t>
      </w:r>
      <w:r w:rsidRPr="00E53307">
        <w:rPr>
          <w:sz w:val="28"/>
          <w:szCs w:val="28"/>
          <w:shd w:val="clear" w:color="auto" w:fill="FFFFFF"/>
        </w:rPr>
        <w:t xml:space="preserve">постановлении приговора без проведения судебного разбирательства, пояснив, что обвинение ему понятно и он полностью  с ним согласен. Ходатайство о постановлении приговора без проведения судебного разбирательства заявлено им добровольно, после консультации </w:t>
      </w:r>
      <w:r w:rsidRPr="00E53307">
        <w:rPr>
          <w:sz w:val="28"/>
          <w:szCs w:val="28"/>
          <w:shd w:val="clear" w:color="auto" w:fill="FFFFFF"/>
        </w:rPr>
        <w:t xml:space="preserve">с защитником  и он полностью его  поддерживает. Последствия постановления  приговора без проведения судебного разбирательства он осознает. </w:t>
      </w:r>
      <w:r w:rsidRPr="00E53307">
        <w:rPr>
          <w:color w:val="FF0000"/>
          <w:sz w:val="28"/>
          <w:szCs w:val="28"/>
          <w:shd w:val="clear" w:color="auto" w:fill="FFFFFF"/>
        </w:rPr>
        <w:t>В содеянном  вину признает полностью и раскаивается</w:t>
      </w:r>
      <w:r w:rsidRPr="00E53307">
        <w:rPr>
          <w:sz w:val="28"/>
          <w:szCs w:val="28"/>
          <w:shd w:val="clear" w:color="auto" w:fill="FFFFFF"/>
        </w:rPr>
        <w:t xml:space="preserve">.  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>Государственный обвинитель и защитник не возражают против пост</w:t>
      </w:r>
      <w:r w:rsidRPr="00E53307">
        <w:rPr>
          <w:sz w:val="28"/>
          <w:szCs w:val="28"/>
          <w:shd w:val="clear" w:color="auto" w:fill="FFFFFF"/>
        </w:rPr>
        <w:t>ановления  приговора без проведения судебного разбирательства.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</w:rPr>
        <w:t xml:space="preserve">Мировой судья находит обвинение обоснованным, где вина </w:t>
      </w:r>
      <w:r w:rsidRPr="00E53307">
        <w:rPr>
          <w:sz w:val="28"/>
          <w:szCs w:val="28"/>
          <w:shd w:val="clear" w:color="auto" w:fill="FFFFFF"/>
        </w:rPr>
        <w:t xml:space="preserve">Кононенко В.В. </w:t>
      </w:r>
      <w:r w:rsidRPr="00E53307">
        <w:rPr>
          <w:sz w:val="28"/>
          <w:szCs w:val="28"/>
        </w:rPr>
        <w:t xml:space="preserve"> подтверждается доказательствами, собранными по уголовному делу, преступление в совершении которого обвиняется </w:t>
      </w:r>
      <w:r w:rsidRPr="00E53307">
        <w:rPr>
          <w:sz w:val="28"/>
          <w:szCs w:val="28"/>
          <w:shd w:val="clear" w:color="auto" w:fill="FFFFFF"/>
        </w:rPr>
        <w:t>Кононенко В.</w:t>
      </w:r>
      <w:r w:rsidRPr="00E53307">
        <w:rPr>
          <w:sz w:val="28"/>
          <w:szCs w:val="28"/>
          <w:shd w:val="clear" w:color="auto" w:fill="FFFFFF"/>
        </w:rPr>
        <w:t xml:space="preserve">В. </w:t>
      </w:r>
      <w:r w:rsidRPr="00E53307">
        <w:rPr>
          <w:sz w:val="28"/>
          <w:szCs w:val="28"/>
        </w:rPr>
        <w:t xml:space="preserve">относится к категории небольшой тяжести. </w:t>
      </w:r>
      <w:r w:rsidRPr="00E53307">
        <w:rPr>
          <w:sz w:val="28"/>
          <w:szCs w:val="28"/>
          <w:shd w:val="clear" w:color="auto" w:fill="FFFFFF"/>
        </w:rPr>
        <w:t xml:space="preserve">Таким образом, соблюдены все необходимые для этого  условия, позволяющие  рассмотреть  уголовное дело в особом порядке судопроизводства. 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>Придя к выводу, что обвинение, с которым согласился подсудимый, обоснованн</w:t>
      </w:r>
      <w:r w:rsidRPr="00E53307">
        <w:rPr>
          <w:sz w:val="28"/>
          <w:szCs w:val="28"/>
          <w:shd w:val="clear" w:color="auto" w:fill="FFFFFF"/>
        </w:rPr>
        <w:t xml:space="preserve">о и подтверждается по делу собранными доказательствами, учитывая мнение государственного обвинителя, </w:t>
      </w:r>
      <w:r w:rsidRPr="00E53307">
        <w:rPr>
          <w:color w:val="FF0000"/>
          <w:sz w:val="28"/>
          <w:szCs w:val="28"/>
          <w:shd w:val="clear" w:color="auto" w:fill="FFFFFF"/>
        </w:rPr>
        <w:t>потерпевшего</w:t>
      </w:r>
      <w:r w:rsidRPr="00E53307">
        <w:rPr>
          <w:sz w:val="28"/>
          <w:szCs w:val="28"/>
          <w:shd w:val="clear" w:color="auto" w:fill="FFFFFF"/>
        </w:rPr>
        <w:t xml:space="preserve">, подсудимого и </w:t>
      </w:r>
      <w:r w:rsidRPr="00E53307">
        <w:rPr>
          <w:color w:val="FF0000"/>
          <w:sz w:val="28"/>
          <w:szCs w:val="28"/>
          <w:shd w:val="clear" w:color="auto" w:fill="FFFFFF"/>
        </w:rPr>
        <w:t xml:space="preserve">защитника, </w:t>
      </w:r>
      <w:r w:rsidRPr="00E53307">
        <w:rPr>
          <w:sz w:val="28"/>
          <w:szCs w:val="28"/>
          <w:shd w:val="clear" w:color="auto" w:fill="FFFFFF"/>
        </w:rPr>
        <w:t>исследовав материалы дела, мировой судья считает возможным  применить особый порядок принятия судебного решения, пос</w:t>
      </w:r>
      <w:r w:rsidRPr="00E53307">
        <w:rPr>
          <w:sz w:val="28"/>
          <w:szCs w:val="28"/>
          <w:shd w:val="clear" w:color="auto" w:fill="FFFFFF"/>
        </w:rPr>
        <w:t>кольку условия постановления приговора без проведения судебного разбирательства, предусмотренные ст. 314 УПК РФ соблюдены.</w:t>
      </w:r>
    </w:p>
    <w:p w:rsidR="00FE5DE2" w:rsidRPr="00E53307" w:rsidP="00E01495">
      <w:pPr>
        <w:spacing w:line="322" w:lineRule="exact"/>
        <w:ind w:left="60" w:right="60" w:firstLine="700"/>
        <w:jc w:val="both"/>
        <w:rPr>
          <w:sz w:val="28"/>
          <w:szCs w:val="28"/>
        </w:rPr>
      </w:pPr>
      <w:r w:rsidRPr="00E53307">
        <w:rPr>
          <w:sz w:val="28"/>
          <w:szCs w:val="28"/>
          <w:shd w:val="clear" w:color="auto" w:fill="FFFFFF"/>
        </w:rPr>
        <w:t xml:space="preserve">Мировой судья квалифицирует действия Кононенко В.В. </w:t>
      </w:r>
      <w:r w:rsidRPr="00E53307">
        <w:rPr>
          <w:sz w:val="28"/>
          <w:szCs w:val="28"/>
        </w:rPr>
        <w:t>по ч.1 ст. 118 УК РФ-  причинение тяжкого вреда здоровью по неосторожности.</w:t>
      </w:r>
    </w:p>
    <w:p w:rsidR="00AD46BB" w:rsidRPr="00E53307" w:rsidP="00E0149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>К обстоятельствам, смягчающим наказание, предусмотренным п.п. «г», «</w:t>
      </w:r>
      <w:r w:rsidR="005C5592">
        <w:rPr>
          <w:sz w:val="28"/>
          <w:szCs w:val="28"/>
          <w:shd w:val="clear" w:color="auto" w:fill="FFFFFF"/>
        </w:rPr>
        <w:t>к</w:t>
      </w:r>
      <w:r w:rsidRPr="00E53307">
        <w:rPr>
          <w:sz w:val="28"/>
          <w:szCs w:val="28"/>
          <w:shd w:val="clear" w:color="auto" w:fill="FFFFFF"/>
        </w:rPr>
        <w:t xml:space="preserve">» ч.1 ст. 61 УК РФ мировой судья относит: наличие малолетних детей, </w:t>
      </w:r>
      <w:r w:rsidRPr="005C5592">
        <w:rPr>
          <w:color w:val="262626" w:themeColor="text1" w:themeTint="D9"/>
          <w:sz w:val="28"/>
          <w:szCs w:val="28"/>
          <w:shd w:val="clear" w:color="auto" w:fill="FFFFFF"/>
        </w:rPr>
        <w:t>добровольное </w:t>
      </w:r>
      <w:hyperlink r:id="rId4" w:anchor="dst100027" w:history="1">
        <w:r w:rsidRPr="005C5592">
          <w:rPr>
            <w:rStyle w:val="Hyperlink"/>
            <w:color w:val="262626" w:themeColor="text1" w:themeTint="D9"/>
            <w:sz w:val="28"/>
            <w:szCs w:val="28"/>
            <w:u w:val="none"/>
            <w:shd w:val="clear" w:color="auto" w:fill="FFFFFF"/>
          </w:rPr>
          <w:t>возмещение</w:t>
        </w:r>
      </w:hyperlink>
      <w:r w:rsidRPr="005C5592">
        <w:rPr>
          <w:color w:val="262626" w:themeColor="text1" w:themeTint="D9"/>
          <w:sz w:val="28"/>
          <w:szCs w:val="28"/>
          <w:shd w:val="clear" w:color="auto" w:fill="FFFFFF"/>
        </w:rPr>
        <w:t> морального вреда</w:t>
      </w:r>
      <w:r w:rsidRPr="00E53307">
        <w:rPr>
          <w:color w:val="000000"/>
          <w:sz w:val="28"/>
          <w:szCs w:val="28"/>
          <w:shd w:val="clear" w:color="auto" w:fill="FFFFFF"/>
        </w:rPr>
        <w:t>, причиненного в результате преступления.</w:t>
      </w:r>
      <w:r w:rsidRPr="00E53307">
        <w:rPr>
          <w:sz w:val="28"/>
          <w:szCs w:val="28"/>
          <w:shd w:val="clear" w:color="auto" w:fill="FFFFFF"/>
        </w:rPr>
        <w:t xml:space="preserve"> </w:t>
      </w:r>
    </w:p>
    <w:p w:rsidR="00FE5DE2" w:rsidP="00E01495">
      <w:pPr>
        <w:shd w:val="clear" w:color="auto" w:fill="FFFFFF"/>
        <w:ind w:firstLine="540"/>
        <w:jc w:val="both"/>
        <w:rPr>
          <w:color w:val="FF0000"/>
          <w:sz w:val="28"/>
          <w:szCs w:val="28"/>
        </w:rPr>
      </w:pPr>
      <w:r w:rsidRPr="00E53307">
        <w:rPr>
          <w:sz w:val="28"/>
          <w:szCs w:val="28"/>
          <w:shd w:val="clear" w:color="auto" w:fill="FFFFFF"/>
        </w:rPr>
        <w:t>К обстоятельствам, смягчающим наказание, предусмотренным ч.2 ст. 61 УК РФ мировой судья относит: раскаяние виновного</w:t>
      </w:r>
      <w:r w:rsidRPr="00E53307">
        <w:rPr>
          <w:sz w:val="28"/>
          <w:szCs w:val="28"/>
        </w:rPr>
        <w:t>, которое выражается в осознании своей вины, его</w:t>
      </w:r>
      <w:r w:rsidRPr="00E53307">
        <w:rPr>
          <w:sz w:val="28"/>
          <w:szCs w:val="28"/>
        </w:rPr>
        <w:t xml:space="preserve">  полном признании и даче последовательных признательных показаний в ходе предварительного следствия, </w:t>
      </w:r>
      <w:r w:rsidRPr="00E53307" w:rsidR="00C572C9">
        <w:rPr>
          <w:color w:val="000000"/>
          <w:sz w:val="28"/>
          <w:szCs w:val="28"/>
          <w:shd w:val="clear" w:color="auto" w:fill="FFFFFF"/>
        </w:rPr>
        <w:t>возмещени</w:t>
      </w:r>
      <w:r w:rsidR="005C5592">
        <w:rPr>
          <w:color w:val="000000"/>
          <w:sz w:val="28"/>
          <w:szCs w:val="28"/>
          <w:shd w:val="clear" w:color="auto" w:fill="FFFFFF"/>
        </w:rPr>
        <w:t>е</w:t>
      </w:r>
      <w:r w:rsidRPr="00E53307" w:rsidR="00C572C9">
        <w:rPr>
          <w:color w:val="000000"/>
          <w:sz w:val="28"/>
          <w:szCs w:val="28"/>
          <w:shd w:val="clear" w:color="auto" w:fill="FFFFFF"/>
        </w:rPr>
        <w:t xml:space="preserve"> причиненного </w:t>
      </w:r>
      <w:r w:rsidR="005C5592">
        <w:rPr>
          <w:color w:val="000000"/>
          <w:sz w:val="28"/>
          <w:szCs w:val="28"/>
          <w:shd w:val="clear" w:color="auto" w:fill="FFFFFF"/>
        </w:rPr>
        <w:t xml:space="preserve">преступлением </w:t>
      </w:r>
      <w:r w:rsidRPr="00E53307" w:rsidR="00C572C9">
        <w:rPr>
          <w:color w:val="000000"/>
          <w:sz w:val="28"/>
          <w:szCs w:val="28"/>
          <w:shd w:val="clear" w:color="auto" w:fill="FFFFFF"/>
        </w:rPr>
        <w:t xml:space="preserve">морального вреда потерпевшему, принесение ему извинений, </w:t>
      </w:r>
      <w:r w:rsidRPr="00E53307">
        <w:rPr>
          <w:sz w:val="28"/>
          <w:szCs w:val="28"/>
        </w:rPr>
        <w:t xml:space="preserve">а также </w:t>
      </w:r>
      <w:r w:rsidRPr="00E53307">
        <w:rPr>
          <w:color w:val="FF0000"/>
          <w:sz w:val="28"/>
          <w:szCs w:val="28"/>
        </w:rPr>
        <w:t xml:space="preserve">наличие несовершеннолетнего ребенка. </w:t>
      </w:r>
    </w:p>
    <w:p w:rsidR="001C059A" w:rsidRPr="00E53307" w:rsidP="001C059A">
      <w:pPr>
        <w:ind w:firstLine="540"/>
        <w:jc w:val="both"/>
        <w:rPr>
          <w:color w:val="FF0000"/>
          <w:sz w:val="28"/>
          <w:szCs w:val="28"/>
        </w:rPr>
      </w:pPr>
      <w:r w:rsidRPr="001C059A">
        <w:rPr>
          <w:color w:val="0D0D0D"/>
          <w:sz w:val="28"/>
          <w:szCs w:val="28"/>
        </w:rPr>
        <w:t>Оснований для</w:t>
      </w:r>
      <w:r w:rsidRPr="001C059A">
        <w:rPr>
          <w:color w:val="0D0D0D"/>
          <w:sz w:val="28"/>
          <w:szCs w:val="28"/>
        </w:rPr>
        <w:t xml:space="preserve"> признания в качестве обстоятельства, смягчающего наказание: активное способствование раскрытию и расследования преступления, вопреки доводам стороны защиты, не имеется , поскольку активное способствование раскрытию и расследованию преступления следует учи</w:t>
      </w:r>
      <w:r w:rsidRPr="001C059A">
        <w:rPr>
          <w:color w:val="0D0D0D"/>
          <w:sz w:val="28"/>
          <w:szCs w:val="28"/>
        </w:rPr>
        <w:t>тывать в качестве смягчающего наказание обстоятельства, предусмотренного </w:t>
      </w:r>
      <w:hyperlink r:id="rId5" w:anchor="dst103383" w:history="1">
        <w:r w:rsidRPr="001C059A">
          <w:rPr>
            <w:color w:val="0D0D0D"/>
            <w:sz w:val="28"/>
            <w:szCs w:val="28"/>
          </w:rPr>
          <w:t>пунктом "и" части 1 статьи 61</w:t>
        </w:r>
      </w:hyperlink>
      <w:r w:rsidRPr="001C059A">
        <w:rPr>
          <w:color w:val="0D0D0D"/>
          <w:sz w:val="28"/>
          <w:szCs w:val="28"/>
        </w:rPr>
        <w:t> УК РФ, если лицо о соверш</w:t>
      </w:r>
      <w:r w:rsidRPr="001C059A">
        <w:rPr>
          <w:color w:val="0D0D0D"/>
          <w:sz w:val="28"/>
          <w:szCs w:val="28"/>
        </w:rPr>
        <w:t xml:space="preserve">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</w:t>
      </w:r>
      <w:r w:rsidRPr="001C059A">
        <w:rPr>
          <w:color w:val="0D0D0D"/>
          <w:sz w:val="28"/>
          <w:szCs w:val="28"/>
        </w:rPr>
        <w:t xml:space="preserve">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</w:t>
      </w:r>
      <w:r w:rsidRPr="001C059A">
        <w:rPr>
          <w:color w:val="0D0D0D"/>
          <w:sz w:val="28"/>
          <w:szCs w:val="28"/>
        </w:rPr>
        <w:t xml:space="preserve">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дела), таких обстоятельств в судебном заседании не было установлено. 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</w:rPr>
      </w:pPr>
      <w:r w:rsidRPr="00E53307">
        <w:rPr>
          <w:sz w:val="28"/>
          <w:szCs w:val="28"/>
          <w:shd w:val="clear" w:color="auto" w:fill="FFFFFF"/>
        </w:rPr>
        <w:t>Обстоятельств,  отягчающих</w:t>
      </w:r>
      <w:r w:rsidRPr="00E53307">
        <w:rPr>
          <w:sz w:val="28"/>
          <w:szCs w:val="28"/>
          <w:shd w:val="clear" w:color="auto" w:fill="FFFFFF"/>
        </w:rPr>
        <w:t xml:space="preserve"> наказание, предусмотренных  ст. 63 УК РФ, мировой судья не усматривает. 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</w:rPr>
      </w:pPr>
      <w:r w:rsidRPr="00E53307">
        <w:rPr>
          <w:sz w:val="28"/>
          <w:szCs w:val="28"/>
          <w:shd w:val="clear" w:color="auto" w:fill="FFFFFF"/>
        </w:rPr>
        <w:t>При назначении наказания подсудимому, мировой судья учитывает необходимость соответствия характера и степени  общественной  опасности преступления, относящегося к категории небольшой</w:t>
      </w:r>
      <w:r w:rsidRPr="00E53307">
        <w:rPr>
          <w:sz w:val="28"/>
          <w:szCs w:val="28"/>
          <w:shd w:val="clear" w:color="auto" w:fill="FFFFFF"/>
        </w:rPr>
        <w:t xml:space="preserve">  тяжести, обстоятельствам его совершения и личности виновного: с обвинением согласен, вину признал полностью и р</w:t>
      </w:r>
      <w:r w:rsidRPr="00E53307">
        <w:rPr>
          <w:color w:val="FF0000"/>
          <w:sz w:val="28"/>
          <w:szCs w:val="28"/>
          <w:shd w:val="clear" w:color="auto" w:fill="FFFFFF"/>
        </w:rPr>
        <w:t xml:space="preserve">аскаялся в содеянном, </w:t>
      </w:r>
      <w:r w:rsidRPr="00E53307">
        <w:rPr>
          <w:sz w:val="28"/>
          <w:szCs w:val="28"/>
          <w:shd w:val="clear" w:color="auto" w:fill="FFFFFF"/>
        </w:rPr>
        <w:t xml:space="preserve"> что нашло подтверждение в судебном заседании, по месту жительства  характеризуется удовлетворительно,  </w:t>
      </w:r>
      <w:r w:rsidRPr="00E53307">
        <w:rPr>
          <w:sz w:val="28"/>
          <w:szCs w:val="28"/>
        </w:rPr>
        <w:t>на учете у врачей</w:t>
      </w:r>
      <w:r w:rsidRPr="00E53307">
        <w:rPr>
          <w:sz w:val="28"/>
          <w:szCs w:val="28"/>
        </w:rPr>
        <w:t xml:space="preserve"> психиатра и нарколога не состоит. 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</w:rPr>
      </w:pPr>
      <w:r w:rsidRPr="00E53307">
        <w:rPr>
          <w:sz w:val="28"/>
          <w:szCs w:val="28"/>
          <w:shd w:val="clear" w:color="auto" w:fill="FFFFFF"/>
        </w:rPr>
        <w:t xml:space="preserve">  Руководствуясь ст.ст. 6 и 60 Уголовного кодекса Российской Федерации, целями и задачами наказания, учитывая влияние назначенного наказания на исправление осужденного,  исходя из степени тяжести содеянного им, наличие о</w:t>
      </w:r>
      <w:r w:rsidRPr="00E53307">
        <w:rPr>
          <w:sz w:val="28"/>
          <w:szCs w:val="28"/>
          <w:shd w:val="clear" w:color="auto" w:fill="FFFFFF"/>
        </w:rPr>
        <w:t xml:space="preserve">бстоятельств, смягчающих и  </w:t>
      </w:r>
      <w:r w:rsidRPr="00E53307">
        <w:rPr>
          <w:color w:val="FF0000"/>
          <w:sz w:val="28"/>
          <w:szCs w:val="28"/>
          <w:shd w:val="clear" w:color="auto" w:fill="FFFFFF"/>
        </w:rPr>
        <w:t>отсутствие обстоятельств</w:t>
      </w:r>
      <w:r w:rsidRPr="00E53307">
        <w:rPr>
          <w:sz w:val="28"/>
          <w:szCs w:val="28"/>
          <w:shd w:val="clear" w:color="auto" w:fill="FFFFFF"/>
        </w:rPr>
        <w:t>, отягчающих наказание, а также учитывая  цели исправления подсудимого и предупреждения совершения им новых преступлений, условия его жизни и жизни его семьи, его имущественное положение,  с учетом личнос</w:t>
      </w:r>
      <w:r w:rsidRPr="00E53307">
        <w:rPr>
          <w:sz w:val="28"/>
          <w:szCs w:val="28"/>
          <w:shd w:val="clear" w:color="auto" w:fill="FFFFFF"/>
        </w:rPr>
        <w:t xml:space="preserve">ти виновного, </w:t>
      </w:r>
      <w:r w:rsidRPr="00213ABE">
        <w:rPr>
          <w:sz w:val="28"/>
          <w:szCs w:val="28"/>
          <w:shd w:val="clear" w:color="auto" w:fill="FFFFFF"/>
        </w:rPr>
        <w:t>совершившего данное преступление в период отбывания наказания по приговору суда от 26.02.2024 года,</w:t>
      </w:r>
      <w:r w:rsidRPr="00E53307" w:rsidR="009671D0">
        <w:rPr>
          <w:b/>
          <w:sz w:val="28"/>
          <w:szCs w:val="28"/>
          <w:shd w:val="clear" w:color="auto" w:fill="FFFFFF"/>
        </w:rPr>
        <w:t xml:space="preserve"> </w:t>
      </w:r>
      <w:r w:rsidRPr="00E53307">
        <w:rPr>
          <w:sz w:val="28"/>
          <w:szCs w:val="28"/>
          <w:shd w:val="clear" w:color="auto" w:fill="FFFFFF"/>
        </w:rPr>
        <w:t>мировой судья полагает справедливым назначить  подсудимому за совершенное им преступление, наказание</w:t>
      </w:r>
      <w:r w:rsidRPr="00E53307">
        <w:rPr>
          <w:sz w:val="28"/>
          <w:szCs w:val="28"/>
        </w:rPr>
        <w:t xml:space="preserve">, не связанное с лишением свободы, в виде </w:t>
      </w:r>
      <w:r w:rsidRPr="00E53307" w:rsidR="00AD46BB">
        <w:rPr>
          <w:color w:val="FF0000"/>
          <w:sz w:val="28"/>
          <w:szCs w:val="28"/>
        </w:rPr>
        <w:t>обязательных работ</w:t>
      </w:r>
      <w:r w:rsidRPr="00E53307">
        <w:rPr>
          <w:sz w:val="28"/>
          <w:szCs w:val="28"/>
        </w:rPr>
        <w:t>.</w:t>
      </w:r>
    </w:p>
    <w:p w:rsidR="00FE5DE2" w:rsidRPr="00E53307" w:rsidP="001544F3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 xml:space="preserve">По мнению мирового судьи, назначение  </w:t>
      </w:r>
      <w:r w:rsidRPr="00E53307">
        <w:rPr>
          <w:sz w:val="28"/>
          <w:szCs w:val="28"/>
        </w:rPr>
        <w:t xml:space="preserve">Кононенко В.В. </w:t>
      </w:r>
      <w:r w:rsidRPr="00E53307">
        <w:rPr>
          <w:sz w:val="28"/>
          <w:szCs w:val="28"/>
          <w:shd w:val="clear" w:color="auto" w:fill="FFFFFF"/>
        </w:rPr>
        <w:t xml:space="preserve">именно такого вида наказания будет являться справедливым, соответствовать содеянному, позволит обеспечить исправление осужденного и предупреждение совершения им новых преступлений, в </w:t>
      </w:r>
      <w:r w:rsidRPr="00E53307">
        <w:rPr>
          <w:sz w:val="28"/>
          <w:szCs w:val="28"/>
          <w:shd w:val="clear" w:color="auto" w:fill="FFFFFF"/>
        </w:rPr>
        <w:t>результате чего наказание  достигнет своей цели в исправлении осужденного.</w:t>
      </w:r>
    </w:p>
    <w:p w:rsidR="00FE5DE2" w:rsidRPr="005C5592" w:rsidP="001544F3">
      <w:pPr>
        <w:autoSpaceDE w:val="0"/>
        <w:autoSpaceDN w:val="0"/>
        <w:adjustRightInd w:val="0"/>
        <w:ind w:firstLine="540"/>
        <w:jc w:val="both"/>
        <w:rPr>
          <w:color w:val="262626" w:themeColor="text1" w:themeTint="D9"/>
          <w:sz w:val="28"/>
          <w:szCs w:val="28"/>
        </w:rPr>
      </w:pPr>
      <w:r w:rsidRPr="00E53307">
        <w:rPr>
          <w:color w:val="0D0D0D"/>
          <w:sz w:val="28"/>
          <w:szCs w:val="28"/>
        </w:rPr>
        <w:t xml:space="preserve">Так как данное преступление совершено подсудимым в период отбывания наказания по приговору Нижневартовскогогородского суда </w:t>
      </w:r>
      <w:r w:rsidRPr="005C5592">
        <w:rPr>
          <w:color w:val="262626" w:themeColor="text1" w:themeTint="D9"/>
          <w:sz w:val="28"/>
          <w:szCs w:val="28"/>
        </w:rPr>
        <w:t>ХМАО-Югры от 26.02.2024 года,  то  окончательное наказание</w:t>
      </w:r>
      <w:r w:rsidRPr="005C5592">
        <w:rPr>
          <w:color w:val="262626" w:themeColor="text1" w:themeTint="D9"/>
          <w:sz w:val="28"/>
          <w:szCs w:val="28"/>
        </w:rPr>
        <w:t xml:space="preserve"> подсудимому следует назначить по правилам, предусмотренным ст.70 УК РФ, по совокупности приговоров: к назначенному наказанию, частично присоединив неотбытую часть  наказания по данному приговору суда, с учетом положений ч. 1 ст. 71 УК РФ .</w:t>
      </w:r>
    </w:p>
    <w:p w:rsidR="00FE5DE2" w:rsidRPr="005C5592" w:rsidP="00E01495">
      <w:pPr>
        <w:shd w:val="clear" w:color="auto" w:fill="FFFFFF"/>
        <w:ind w:firstLine="540"/>
        <w:jc w:val="both"/>
        <w:rPr>
          <w:color w:val="262626" w:themeColor="text1" w:themeTint="D9"/>
          <w:sz w:val="28"/>
          <w:szCs w:val="28"/>
        </w:rPr>
      </w:pPr>
      <w:r w:rsidRPr="005C5592">
        <w:rPr>
          <w:color w:val="262626" w:themeColor="text1" w:themeTint="D9"/>
          <w:sz w:val="28"/>
          <w:szCs w:val="28"/>
        </w:rPr>
        <w:t xml:space="preserve">При этом </w:t>
      </w:r>
      <w:r w:rsidRPr="005C5592">
        <w:rPr>
          <w:color w:val="262626" w:themeColor="text1" w:themeTint="D9"/>
          <w:sz w:val="28"/>
          <w:szCs w:val="28"/>
          <w:shd w:val="clear" w:color="auto" w:fill="FFFFFF"/>
        </w:rPr>
        <w:t xml:space="preserve">мировой судья </w:t>
      </w:r>
      <w:r w:rsidRPr="005C5592">
        <w:rPr>
          <w:color w:val="262626" w:themeColor="text1" w:themeTint="D9"/>
          <w:sz w:val="28"/>
          <w:szCs w:val="28"/>
        </w:rPr>
        <w:t xml:space="preserve">считает, что наказание подсудимому следует назначить по правилам   </w:t>
      </w:r>
      <w:r w:rsidRPr="005C5592" w:rsidR="00AD46BB">
        <w:rPr>
          <w:color w:val="262626" w:themeColor="text1" w:themeTint="D9"/>
          <w:sz w:val="28"/>
          <w:szCs w:val="28"/>
        </w:rPr>
        <w:t xml:space="preserve">ч. 1 и </w:t>
      </w:r>
      <w:r w:rsidRPr="005C5592">
        <w:rPr>
          <w:color w:val="262626" w:themeColor="text1" w:themeTint="D9"/>
          <w:sz w:val="28"/>
          <w:szCs w:val="28"/>
        </w:rPr>
        <w:t>ч.  5  ст. 62 УК РФ.</w:t>
      </w:r>
    </w:p>
    <w:p w:rsidR="00FE5DE2" w:rsidRPr="005C5592" w:rsidP="00E01495">
      <w:pPr>
        <w:shd w:val="clear" w:color="auto" w:fill="FFFFFF"/>
        <w:ind w:firstLine="54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 w:rsidRPr="005C5592">
        <w:rPr>
          <w:color w:val="262626" w:themeColor="text1" w:themeTint="D9"/>
          <w:sz w:val="28"/>
          <w:szCs w:val="28"/>
          <w:shd w:val="clear" w:color="auto" w:fill="FFFFFF"/>
        </w:rPr>
        <w:t>Мировым судьей не установлено наличие исключительных обстоятельств, связанных с целями и мотивами преступления, личности виновного, существенно уме</w:t>
      </w:r>
      <w:r w:rsidRPr="005C5592">
        <w:rPr>
          <w:color w:val="262626" w:themeColor="text1" w:themeTint="D9"/>
          <w:sz w:val="28"/>
          <w:szCs w:val="28"/>
          <w:shd w:val="clear" w:color="auto" w:fill="FFFFFF"/>
        </w:rPr>
        <w:t>ньшающих общественную опасность совершенного преступления и как следствие этого, наличие возможности применения к подсудимому ст. 64 Уголовного кодекса Российской Федерации.</w:t>
      </w:r>
    </w:p>
    <w:p w:rsidR="00FE5DE2" w:rsidRPr="005C5592" w:rsidP="00E01495">
      <w:pPr>
        <w:shd w:val="clear" w:color="auto" w:fill="FFFFFF"/>
        <w:ind w:firstLine="54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 w:rsidRPr="005C5592">
        <w:rPr>
          <w:color w:val="262626" w:themeColor="text1" w:themeTint="D9"/>
          <w:sz w:val="28"/>
          <w:szCs w:val="28"/>
          <w:shd w:val="clear" w:color="auto" w:fill="FFFFFF"/>
        </w:rPr>
        <w:t>С учетом фактических обстоятельств совершения преступления, и степени его обществе</w:t>
      </w:r>
      <w:r w:rsidRPr="005C5592">
        <w:rPr>
          <w:color w:val="262626" w:themeColor="text1" w:themeTint="D9"/>
          <w:sz w:val="28"/>
          <w:szCs w:val="28"/>
          <w:shd w:val="clear" w:color="auto" w:fill="FFFFFF"/>
        </w:rPr>
        <w:t>нной опасности, оснований изменения  категории  преступления  на менее тяжкую в соответствии с ч. 6 ст. 15 УК РФ, а также для назначения более мягкого наказания,  чем предусмотрено законом, мировой судья не находит.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5C5592">
        <w:rPr>
          <w:color w:val="262626" w:themeColor="text1" w:themeTint="D9"/>
          <w:sz w:val="28"/>
          <w:szCs w:val="28"/>
          <w:shd w:val="clear" w:color="auto" w:fill="FFFFFF"/>
        </w:rPr>
        <w:t xml:space="preserve">Меру пресечения  </w:t>
      </w:r>
      <w:r w:rsidRPr="005C5592">
        <w:rPr>
          <w:color w:val="262626" w:themeColor="text1" w:themeTint="D9"/>
          <w:sz w:val="28"/>
          <w:szCs w:val="28"/>
        </w:rPr>
        <w:t>Кононенко В.В.</w:t>
      </w:r>
      <w:r w:rsidRPr="005C5592">
        <w:rPr>
          <w:color w:val="262626" w:themeColor="text1" w:themeTint="D9"/>
          <w:sz w:val="28"/>
          <w:szCs w:val="28"/>
          <w:shd w:val="clear" w:color="auto" w:fill="FFFFFF"/>
        </w:rPr>
        <w:t>–до вступ</w:t>
      </w:r>
      <w:r w:rsidRPr="005C5592">
        <w:rPr>
          <w:color w:val="262626" w:themeColor="text1" w:themeTint="D9"/>
          <w:sz w:val="28"/>
          <w:szCs w:val="28"/>
          <w:shd w:val="clear" w:color="auto" w:fill="FFFFFF"/>
        </w:rPr>
        <w:t>лени</w:t>
      </w:r>
      <w:r w:rsidRPr="00E53307">
        <w:rPr>
          <w:sz w:val="28"/>
          <w:szCs w:val="28"/>
          <w:shd w:val="clear" w:color="auto" w:fill="FFFFFF"/>
        </w:rPr>
        <w:t xml:space="preserve">я приговора в законную оставить прежней-  подписку о невыезде и надлежащем поведении. 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>Оснований для прекращения уголовного дела не имеется.</w:t>
      </w:r>
    </w:p>
    <w:p w:rsidR="00FE5DE2" w:rsidRPr="00E53307" w:rsidP="00E01495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>Гражданский иск по уголовному  делу не заявлен.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>Вещественные доказательства по делу отсутствуют.</w:t>
      </w:r>
    </w:p>
    <w:p w:rsidR="00FE5DE2" w:rsidRPr="00E53307" w:rsidP="00E0149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>На основании и</w:t>
      </w:r>
      <w:r w:rsidRPr="00E53307">
        <w:rPr>
          <w:sz w:val="28"/>
          <w:szCs w:val="28"/>
          <w:shd w:val="clear" w:color="auto" w:fill="FFFFFF"/>
        </w:rPr>
        <w:t>зложенного и руководствуясь ст. 316 УПК РФ,  мировой судья</w:t>
      </w:r>
    </w:p>
    <w:p w:rsidR="00E53307" w:rsidRPr="00E53307" w:rsidP="00E0149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</w:p>
    <w:p w:rsidR="00FE5DE2" w:rsidRPr="00E53307" w:rsidP="00E01495">
      <w:pPr>
        <w:shd w:val="clear" w:color="auto" w:fill="FFFFFF"/>
        <w:ind w:firstLine="540"/>
        <w:jc w:val="center"/>
        <w:rPr>
          <w:sz w:val="28"/>
          <w:szCs w:val="28"/>
          <w:shd w:val="clear" w:color="auto" w:fill="FFFFFF"/>
        </w:rPr>
      </w:pPr>
      <w:r w:rsidRPr="00E53307">
        <w:rPr>
          <w:sz w:val="28"/>
          <w:szCs w:val="28"/>
          <w:shd w:val="clear" w:color="auto" w:fill="FFFFFF"/>
        </w:rPr>
        <w:t>ПРИГОВОРИЛ:</w:t>
      </w:r>
    </w:p>
    <w:p w:rsidR="00E53307" w:rsidRPr="00E53307" w:rsidP="00E01495">
      <w:pPr>
        <w:shd w:val="clear" w:color="auto" w:fill="FFFFFF"/>
        <w:ind w:firstLine="540"/>
        <w:jc w:val="center"/>
        <w:rPr>
          <w:sz w:val="28"/>
          <w:szCs w:val="28"/>
          <w:shd w:val="clear" w:color="auto" w:fill="FFFFFF"/>
        </w:rPr>
      </w:pPr>
    </w:p>
    <w:p w:rsidR="00FE5DE2" w:rsidRPr="005C5592" w:rsidP="001F579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E53307">
        <w:rPr>
          <w:sz w:val="28"/>
          <w:szCs w:val="28"/>
        </w:rPr>
        <w:tab/>
      </w:r>
      <w:r w:rsidRPr="00E53307">
        <w:rPr>
          <w:b/>
          <w:bCs/>
          <w:sz w:val="28"/>
          <w:szCs w:val="28"/>
        </w:rPr>
        <w:t xml:space="preserve">Кононенко Владимира Викторовича </w:t>
      </w:r>
      <w:r w:rsidRPr="00E53307">
        <w:rPr>
          <w:sz w:val="28"/>
          <w:szCs w:val="28"/>
          <w:shd w:val="clear" w:color="auto" w:fill="FFFFFF"/>
        </w:rPr>
        <w:t xml:space="preserve">признать виновным  в </w:t>
      </w:r>
      <w:r w:rsidRPr="005C5592">
        <w:rPr>
          <w:color w:val="262626" w:themeColor="text1" w:themeTint="D9"/>
          <w:sz w:val="28"/>
          <w:szCs w:val="28"/>
          <w:shd w:val="clear" w:color="auto" w:fill="FFFFFF"/>
        </w:rPr>
        <w:t xml:space="preserve">совершении  преступления, предусмотренного ч.1 ст. 118 УК РФ и назначить ему наказание </w:t>
      </w:r>
      <w:r w:rsidRPr="005C5592">
        <w:rPr>
          <w:color w:val="262626" w:themeColor="text1" w:themeTint="D9"/>
          <w:sz w:val="28"/>
          <w:szCs w:val="28"/>
        </w:rPr>
        <w:t>в виде обязательных работ сроком на 400  ч</w:t>
      </w:r>
      <w:r w:rsidRPr="005C5592">
        <w:rPr>
          <w:color w:val="262626" w:themeColor="text1" w:themeTint="D9"/>
          <w:sz w:val="28"/>
          <w:szCs w:val="28"/>
        </w:rPr>
        <w:t>асов.</w:t>
      </w:r>
    </w:p>
    <w:p w:rsidR="00FE5DE2" w:rsidRPr="005C5592" w:rsidP="001F5797">
      <w:pPr>
        <w:shd w:val="clear" w:color="auto" w:fill="FFFFFF"/>
        <w:ind w:firstLine="540"/>
        <w:jc w:val="both"/>
        <w:rPr>
          <w:color w:val="262626" w:themeColor="text1" w:themeTint="D9"/>
          <w:sz w:val="28"/>
          <w:szCs w:val="28"/>
        </w:rPr>
      </w:pPr>
      <w:r w:rsidRPr="005C5592">
        <w:rPr>
          <w:color w:val="262626" w:themeColor="text1" w:themeTint="D9"/>
          <w:sz w:val="28"/>
          <w:szCs w:val="28"/>
        </w:rPr>
        <w:t>На основании ст. 70 УК РФ, к вновь назначенному наказанию  присоединить частично неотбытую часть наказания по приговору Нижневартовскогогородского</w:t>
      </w:r>
      <w:r w:rsidRPr="005C5592">
        <w:rPr>
          <w:color w:val="262626" w:themeColor="text1" w:themeTint="D9"/>
          <w:sz w:val="28"/>
          <w:szCs w:val="28"/>
        </w:rPr>
        <w:t xml:space="preserve"> суда ХМАО-Югры от 26.02.2024 года, окончательно, по совокупности приговоров, назначить Кононенко В.В. наказание с учетом положений ч.1 ст. 71 УК РФ в виде принудительных работ сроком на  01  (один) год 09 (девять) месяцев 10 дней  с удержанием в доход гос</w:t>
      </w:r>
      <w:r w:rsidRPr="005C5592">
        <w:rPr>
          <w:color w:val="262626" w:themeColor="text1" w:themeTint="D9"/>
          <w:sz w:val="28"/>
          <w:szCs w:val="28"/>
        </w:rPr>
        <w:t>ударства 10% из заработной платы осужденного.</w:t>
      </w:r>
    </w:p>
    <w:p w:rsidR="00FE5DE2" w:rsidRPr="005C5592" w:rsidP="001F579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5C5592">
        <w:rPr>
          <w:color w:val="262626" w:themeColor="text1" w:themeTint="D9"/>
          <w:sz w:val="28"/>
          <w:szCs w:val="28"/>
        </w:rPr>
        <w:t xml:space="preserve">Меру пресечения </w:t>
      </w:r>
      <w:r w:rsidRPr="005C5592">
        <w:rPr>
          <w:color w:val="262626" w:themeColor="text1" w:themeTint="D9"/>
          <w:spacing w:val="6"/>
          <w:sz w:val="28"/>
          <w:szCs w:val="28"/>
        </w:rPr>
        <w:t>Кононенко  В.В. в виде подписки о невыезде и надлежащем поведении,</w:t>
      </w:r>
      <w:r w:rsidRPr="005C5592">
        <w:rPr>
          <w:color w:val="262626" w:themeColor="text1" w:themeTint="D9"/>
          <w:sz w:val="28"/>
          <w:szCs w:val="28"/>
        </w:rPr>
        <w:t xml:space="preserve"> до вступления приговора в законную силу, оставить прежней.</w:t>
      </w:r>
    </w:p>
    <w:p w:rsidR="00FE5DE2" w:rsidRPr="00E53307" w:rsidP="001F5797">
      <w:pPr>
        <w:ind w:firstLine="540"/>
        <w:jc w:val="both"/>
        <w:rPr>
          <w:color w:val="0D0D0D"/>
          <w:sz w:val="28"/>
          <w:szCs w:val="28"/>
        </w:rPr>
      </w:pPr>
      <w:r w:rsidRPr="00E53307">
        <w:rPr>
          <w:color w:val="0D0D0D"/>
          <w:sz w:val="28"/>
          <w:szCs w:val="28"/>
        </w:rPr>
        <w:t>К месту отбывания наказания Кононенко В.В. надлежит следовать  за</w:t>
      </w:r>
      <w:r w:rsidRPr="00E53307">
        <w:rPr>
          <w:color w:val="0D0D0D"/>
          <w:sz w:val="28"/>
          <w:szCs w:val="28"/>
        </w:rPr>
        <w:t xml:space="preserve"> счет государства самостоятельно.</w:t>
      </w:r>
    </w:p>
    <w:p w:rsidR="00FE5DE2" w:rsidRPr="00E53307" w:rsidP="001F5797">
      <w:pPr>
        <w:ind w:firstLine="540"/>
        <w:jc w:val="both"/>
        <w:rPr>
          <w:color w:val="0D0D0D"/>
          <w:sz w:val="28"/>
          <w:szCs w:val="28"/>
        </w:rPr>
      </w:pPr>
      <w:r w:rsidRPr="00E53307">
        <w:rPr>
          <w:color w:val="0D0D0D"/>
          <w:sz w:val="28"/>
          <w:szCs w:val="28"/>
        </w:rPr>
        <w:t>Срок отбывания наказания  исчислять со дня прибытия Кононенко В.В. в исправительный центр.</w:t>
      </w:r>
    </w:p>
    <w:p w:rsidR="00FE5DE2" w:rsidRPr="00E53307" w:rsidP="001F5797">
      <w:pPr>
        <w:ind w:firstLine="540"/>
        <w:jc w:val="both"/>
        <w:rPr>
          <w:sz w:val="28"/>
          <w:szCs w:val="28"/>
        </w:rPr>
      </w:pPr>
      <w:r w:rsidRPr="00E53307">
        <w:rPr>
          <w:sz w:val="28"/>
          <w:szCs w:val="28"/>
        </w:rPr>
        <w:t>Вещественных доказательств по уголовному делу нет.</w:t>
      </w:r>
    </w:p>
    <w:p w:rsidR="00FE5DE2" w:rsidRPr="00E53307" w:rsidP="001F5797">
      <w:pPr>
        <w:pStyle w:val="BodyTextIndent2"/>
        <w:ind w:firstLine="708"/>
        <w:rPr>
          <w:sz w:val="28"/>
          <w:szCs w:val="28"/>
        </w:rPr>
      </w:pPr>
      <w:r w:rsidRPr="00E53307">
        <w:rPr>
          <w:sz w:val="28"/>
          <w:szCs w:val="28"/>
        </w:rPr>
        <w:t>Приговор может быть обжалован в Нижневартовский городской суд Ханты - Мансийског</w:t>
      </w:r>
      <w:r w:rsidRPr="00E53307">
        <w:rPr>
          <w:sz w:val="28"/>
          <w:szCs w:val="28"/>
        </w:rPr>
        <w:t xml:space="preserve">о автономного округа – Югры в течение пятнадцати суток со дня его провозглашения, через мирового судью судебного участка №1 </w:t>
      </w:r>
      <w:r w:rsidRPr="00E53307">
        <w:rPr>
          <w:color w:val="000000"/>
          <w:spacing w:val="-3"/>
          <w:sz w:val="28"/>
          <w:szCs w:val="28"/>
        </w:rPr>
        <w:t xml:space="preserve">Нижневартовского судебного района города окружного значения </w:t>
      </w:r>
      <w:r w:rsidRPr="00E53307">
        <w:rPr>
          <w:color w:val="000000"/>
          <w:spacing w:val="-4"/>
          <w:sz w:val="28"/>
          <w:szCs w:val="28"/>
        </w:rPr>
        <w:t>Нижневартовска Ханты-Мансийского автономного округа – Югры</w:t>
      </w:r>
      <w:r w:rsidRPr="00E53307">
        <w:rPr>
          <w:sz w:val="28"/>
          <w:szCs w:val="28"/>
        </w:rPr>
        <w:t>. В случае под</w:t>
      </w:r>
      <w:r w:rsidRPr="00E53307">
        <w:rPr>
          <w:sz w:val="28"/>
          <w:szCs w:val="28"/>
        </w:rPr>
        <w:t xml:space="preserve">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защитника. </w:t>
      </w:r>
    </w:p>
    <w:p w:rsidR="00FE5DE2" w:rsidRPr="00E53307" w:rsidP="001F5797">
      <w:pPr>
        <w:ind w:righ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***</w:t>
      </w:r>
    </w:p>
    <w:p w:rsidR="008F2E9D" w:rsidP="001F5797">
      <w:pPr>
        <w:ind w:right="-284"/>
        <w:jc w:val="both"/>
        <w:rPr>
          <w:sz w:val="28"/>
          <w:szCs w:val="28"/>
        </w:rPr>
      </w:pPr>
    </w:p>
    <w:p w:rsidR="00FE5DE2" w:rsidRPr="00E53307" w:rsidP="001F5797">
      <w:pPr>
        <w:ind w:right="-284"/>
        <w:jc w:val="both"/>
        <w:rPr>
          <w:sz w:val="28"/>
          <w:szCs w:val="28"/>
        </w:rPr>
      </w:pPr>
      <w:r w:rsidRPr="00E53307">
        <w:rPr>
          <w:sz w:val="28"/>
          <w:szCs w:val="28"/>
        </w:rPr>
        <w:t xml:space="preserve"> Мировой </w:t>
      </w:r>
      <w:r w:rsidRPr="00E53307">
        <w:rPr>
          <w:sz w:val="28"/>
          <w:szCs w:val="28"/>
        </w:rPr>
        <w:t xml:space="preserve">судья </w:t>
      </w:r>
      <w:r w:rsidRPr="00E53307">
        <w:rPr>
          <w:sz w:val="28"/>
          <w:szCs w:val="28"/>
        </w:rPr>
        <w:t xml:space="preserve"> </w:t>
      </w:r>
      <w:r w:rsidRPr="00E53307">
        <w:rPr>
          <w:sz w:val="28"/>
          <w:szCs w:val="28"/>
        </w:rPr>
        <w:tab/>
      </w:r>
      <w:r w:rsidRPr="00E53307">
        <w:rPr>
          <w:sz w:val="28"/>
          <w:szCs w:val="28"/>
        </w:rPr>
        <w:tab/>
      </w:r>
      <w:r w:rsidRPr="00E53307">
        <w:rPr>
          <w:sz w:val="28"/>
          <w:szCs w:val="28"/>
        </w:rPr>
        <w:tab/>
      </w:r>
      <w:r w:rsidRPr="00E53307">
        <w:rPr>
          <w:sz w:val="28"/>
          <w:szCs w:val="28"/>
        </w:rPr>
        <w:tab/>
      </w:r>
      <w:r w:rsidRPr="00E53307">
        <w:rPr>
          <w:sz w:val="28"/>
          <w:szCs w:val="28"/>
        </w:rPr>
        <w:tab/>
      </w:r>
      <w:r w:rsidRPr="00E53307">
        <w:rPr>
          <w:sz w:val="28"/>
          <w:szCs w:val="28"/>
        </w:rPr>
        <w:tab/>
      </w:r>
      <w:r w:rsidRPr="00E53307">
        <w:rPr>
          <w:sz w:val="28"/>
          <w:szCs w:val="28"/>
        </w:rPr>
        <w:tab/>
      </w:r>
      <w:r w:rsidRPr="00E53307" w:rsidR="00C572C9">
        <w:rPr>
          <w:sz w:val="28"/>
          <w:szCs w:val="28"/>
        </w:rPr>
        <w:t xml:space="preserve">         </w:t>
      </w:r>
      <w:r w:rsidRPr="00E53307">
        <w:rPr>
          <w:sz w:val="28"/>
          <w:szCs w:val="28"/>
        </w:rPr>
        <w:t>О.В.Вдовина</w:t>
      </w:r>
      <w:r w:rsidRPr="00E53307">
        <w:rPr>
          <w:sz w:val="28"/>
          <w:szCs w:val="28"/>
        </w:rPr>
        <w:tab/>
      </w:r>
    </w:p>
    <w:p w:rsidR="008F2E9D" w:rsidP="008F2E9D">
      <w:pPr>
        <w:jc w:val="both"/>
        <w:rPr>
          <w:sz w:val="28"/>
          <w:szCs w:val="28"/>
        </w:rPr>
      </w:pPr>
    </w:p>
    <w:p w:rsidR="00FE5DE2" w:rsidRPr="00E53307" w:rsidP="008F2E9D">
      <w:pPr>
        <w:jc w:val="both"/>
        <w:rPr>
          <w:sz w:val="22"/>
          <w:szCs w:val="22"/>
        </w:rPr>
      </w:pPr>
      <w:r>
        <w:rPr>
          <w:sz w:val="28"/>
          <w:szCs w:val="28"/>
        </w:rPr>
        <w:t>***</w:t>
      </w:r>
    </w:p>
    <w:p w:rsidR="00FE5DE2" w:rsidRPr="00E53307" w:rsidP="001F5797"/>
    <w:p w:rsidR="00FE5DE2" w:rsidRPr="00E53307" w:rsidP="001F5797">
      <w:r w:rsidRPr="00E53307">
        <w:rPr>
          <w:b/>
          <w:bCs/>
          <w:sz w:val="27"/>
          <w:szCs w:val="27"/>
        </w:rPr>
        <w:t xml:space="preserve"> </w:t>
      </w:r>
    </w:p>
    <w:p w:rsidR="00FE5DE2" w:rsidRPr="00E53307" w:rsidP="001F5797">
      <w:pPr>
        <w:ind w:firstLine="540"/>
        <w:jc w:val="both"/>
        <w:rPr>
          <w:sz w:val="22"/>
          <w:szCs w:val="22"/>
        </w:rPr>
      </w:pPr>
    </w:p>
    <w:sectPr w:rsidSect="00B8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5"/>
    <w:rsid w:val="001544F3"/>
    <w:rsid w:val="00184529"/>
    <w:rsid w:val="001869C4"/>
    <w:rsid w:val="001C059A"/>
    <w:rsid w:val="001D392E"/>
    <w:rsid w:val="001F5797"/>
    <w:rsid w:val="00213ABE"/>
    <w:rsid w:val="0023095F"/>
    <w:rsid w:val="003245D1"/>
    <w:rsid w:val="00421441"/>
    <w:rsid w:val="00483B78"/>
    <w:rsid w:val="005674B3"/>
    <w:rsid w:val="005C5592"/>
    <w:rsid w:val="00696359"/>
    <w:rsid w:val="006D5DD2"/>
    <w:rsid w:val="006F2CBF"/>
    <w:rsid w:val="0073679F"/>
    <w:rsid w:val="00871A5B"/>
    <w:rsid w:val="008F2E9D"/>
    <w:rsid w:val="009671D0"/>
    <w:rsid w:val="009B7627"/>
    <w:rsid w:val="00A95F86"/>
    <w:rsid w:val="00A970F9"/>
    <w:rsid w:val="00AD46BB"/>
    <w:rsid w:val="00B85F8B"/>
    <w:rsid w:val="00BC42B3"/>
    <w:rsid w:val="00C572C9"/>
    <w:rsid w:val="00E01495"/>
    <w:rsid w:val="00E41F93"/>
    <w:rsid w:val="00E53307"/>
    <w:rsid w:val="00F15858"/>
    <w:rsid w:val="00F22DCC"/>
    <w:rsid w:val="00F91807"/>
    <w:rsid w:val="00FA3F54"/>
    <w:rsid w:val="00FE5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C734DF3-4268-47D4-96DC-0EB40E4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4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01495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01495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a0"/>
    <w:uiPriority w:val="99"/>
    <w:qFormat/>
    <w:rsid w:val="00E01495"/>
    <w:pPr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E01495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E01495"/>
    <w:pPr>
      <w:ind w:firstLine="540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E0149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01495"/>
    <w:rPr>
      <w:rFonts w:cs="Times New Roman"/>
      <w:color w:val="0000FF"/>
      <w:u w:val="single"/>
    </w:rPr>
  </w:style>
  <w:style w:type="character" w:customStyle="1" w:styleId="20">
    <w:name w:val="Основной текст (2)"/>
    <w:basedOn w:val="DefaultParagraphFont"/>
    <w:uiPriority w:val="99"/>
    <w:rsid w:val="00E01495"/>
    <w:rPr>
      <w:rFonts w:ascii="Times New Roman" w:hAnsi="Times New Roman" w:cs="Times New Roman"/>
      <w:spacing w:val="0"/>
      <w:sz w:val="27"/>
      <w:szCs w:val="27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4214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uiPriority w:val="99"/>
    <w:rsid w:val="00421441"/>
    <w:pPr>
      <w:shd w:val="clear" w:color="auto" w:fill="FFFFFF"/>
      <w:spacing w:after="240" w:line="331" w:lineRule="exac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rsid w:val="00F1585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15858"/>
    <w:rPr>
      <w:rFonts w:ascii="Segoe UI" w:hAnsi="Segoe UI" w:cs="Segoe UI"/>
      <w:sz w:val="18"/>
      <w:szCs w:val="18"/>
      <w:lang w:eastAsia="ru-RU"/>
    </w:rPr>
  </w:style>
  <w:style w:type="character" w:customStyle="1" w:styleId="fio4">
    <w:name w:val="fio4"/>
    <w:rsid w:val="00C5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71986/8deff986959149c3d87936652cea3af8726226ec/" TargetMode="External" /><Relationship Id="rId5" Type="http://schemas.openxmlformats.org/officeDocument/2006/relationships/hyperlink" Target="https://www.consultant.ru/document/cons_doc_LAW_449686/0ba9fec969b5199b5ecb1462a2ff5d1fa7ce13b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